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7C" w:rsidRDefault="0045157C" w:rsidP="0045157C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45157C">
        <w:rPr>
          <w:rFonts w:ascii="Times New Roman" w:eastAsia="Times New Roman" w:hAnsi="Times New Roman" w:cs="Times New Roman"/>
          <w:i/>
          <w:color w:val="000000"/>
        </w:rPr>
        <w:t xml:space="preserve">Утверждено </w:t>
      </w:r>
    </w:p>
    <w:p w:rsidR="00EE438A" w:rsidRPr="0045157C" w:rsidRDefault="0045157C" w:rsidP="0045157C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45157C">
        <w:rPr>
          <w:rFonts w:ascii="Times New Roman" w:eastAsia="Times New Roman" w:hAnsi="Times New Roman" w:cs="Times New Roman"/>
          <w:i/>
          <w:color w:val="000000"/>
        </w:rPr>
        <w:t>Приказом № 150 от 28.12.202</w:t>
      </w:r>
      <w:r w:rsidR="00AE3DF0">
        <w:rPr>
          <w:rFonts w:ascii="Times New Roman" w:eastAsia="Times New Roman" w:hAnsi="Times New Roman" w:cs="Times New Roman"/>
          <w:i/>
          <w:color w:val="000000"/>
        </w:rPr>
        <w:t>1</w:t>
      </w:r>
      <w:r w:rsidRPr="0045157C">
        <w:rPr>
          <w:rFonts w:ascii="Times New Roman" w:eastAsia="Times New Roman" w:hAnsi="Times New Roman" w:cs="Times New Roman"/>
          <w:i/>
          <w:color w:val="000000"/>
        </w:rPr>
        <w:t>г.</w:t>
      </w:r>
    </w:p>
    <w:p w:rsidR="0045157C" w:rsidRDefault="0045157C">
      <w:pPr>
        <w:keepNext/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57C" w:rsidRDefault="0045157C">
      <w:pPr>
        <w:keepNext/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7249" w:rsidRDefault="00EE438A">
      <w:pPr>
        <w:keepNext/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187249" w:rsidRDefault="0045157C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на 2022 год.</w:t>
      </w:r>
    </w:p>
    <w:p w:rsidR="00EE438A" w:rsidRDefault="00EE438A" w:rsidP="00EE438A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7249" w:rsidRDefault="0045157C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«Муниципальный ресурсный центр</w:t>
      </w:r>
      <w:r w:rsidR="00EE4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добровольчества Великого Новгорода»</w:t>
      </w:r>
    </w:p>
    <w:p w:rsidR="00187249" w:rsidRDefault="0045157C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МБУ «Новгородский молодежный центр»</w:t>
      </w:r>
    </w:p>
    <w:p w:rsidR="00187249" w:rsidRDefault="00187249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8"/>
        <w:gridCol w:w="4997"/>
        <w:gridCol w:w="5954"/>
        <w:gridCol w:w="2977"/>
      </w:tblGrid>
      <w:tr w:rsidR="00187249">
        <w:trPr>
          <w:cantSplit/>
          <w:tblHeader/>
        </w:trPr>
        <w:tc>
          <w:tcPr>
            <w:tcW w:w="668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87249">
        <w:trPr>
          <w:cantSplit/>
          <w:tblHeader/>
        </w:trPr>
        <w:tc>
          <w:tcPr>
            <w:tcW w:w="14596" w:type="dxa"/>
            <w:gridSpan w:val="4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 по вопросам добровольческой деятельности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Ресурсного центра по функционалу в организациях города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осведомлённости о РЦ среди населения города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7249" w:rsidRDefault="001872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организаторов добровольческой деятельности для обсуждения результатов, возникших трудностей, способов преодоления данных трудностей.(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выгорания, помощь в решении трудностей, создание ощущения целостности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волонтёром – будь в тренде (Открытый турнир для старшеклассников и студентов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положительного имиджа волонтера в городе и привлечение внимания к волонтерской деятельности ресурсного центра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ведение группы VK Ресурсного Центра (Проведение информационной кампании, посвященной деятельности МРЦ)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осведомлённости о РЦ среди населения города, повышение лояльности горожан к добровольческой деятельности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14596" w:type="dxa"/>
            <w:gridSpan w:val="4"/>
          </w:tcPr>
          <w:p w:rsidR="00187249" w:rsidRDefault="0045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реестра организаций добровольческой деятельности и их активности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соглашений о сотрудничестве с государственными и коммерческими организациями 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общей базы добровольцев Великого Новгорода. Выполнение годового задания по увеличению кол-ва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Dobro.ru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волонтёров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реестра заключённых соглашений 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Официальная регистрация добровольцев Великого Новгорода. Выполнение годового задания по увеличению кол-ва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Dobro.ru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волонтёров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реестра проведённых мероприятий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увеличение добровольческих мероприятий города. Выполнение годового задания по увеличению кол-ва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Dobro.ru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волонтёров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писем способствующих сбору информации для реестров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актуальности реестров. Выполнение годового задания по увеличению кол-ва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Dobro.ru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волонтёров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реестра организаций юридических лиц Великого Новгорода занимающихся добровольческой деятельностью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волонтёрской базы. Выполнение годового задания по увеличению кол-ва зарегистрированных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Dobro.ru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волонтёров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14596" w:type="dxa"/>
            <w:gridSpan w:val="4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подготовки и обучения организаторов добровольческой деятельности (ОДД)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проектов с использованием портала добро.ру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организаторов добровольческой деятельности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обучающих семинаров и встреч с ОДД. Форматы: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ОДД, обучение новых руководителей добровольческих объединений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июнь, сентябрь, ноябрь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встреч для мониторинга выполнения задач по приросту количества волонтёров в административных структурах. Форматы: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осведомленности ОД о целостной ситуации развития добровольчества в Великом Новгороде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проекта «Школа волонтёра»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грамотности среди волонтёров, мотивация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май, октябрь, декабрь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представителями областного центра «Серебряные волонтёры»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июнь, сентябрь, ноябрь</w:t>
            </w:r>
          </w:p>
        </w:tc>
      </w:tr>
      <w:tr w:rsidR="00187249">
        <w:trPr>
          <w:cantSplit/>
          <w:tblHeader/>
        </w:trPr>
        <w:tc>
          <w:tcPr>
            <w:tcW w:w="14596" w:type="dxa"/>
            <w:gridSpan w:val="4"/>
          </w:tcPr>
          <w:p w:rsidR="00187249" w:rsidRDefault="0045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организуемые РЦ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награждения самых активных добровольцев города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Международному дню волонтёра)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городской конкурс на лучшую организацию добровольческой работы, доброволец года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сопровождение федеральных акций:</w:t>
            </w:r>
          </w:p>
          <w:p w:rsidR="00187249" w:rsidRDefault="0045157C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 мира по нитке”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борьбы за права инвалидов,</w:t>
            </w:r>
          </w:p>
          <w:p w:rsidR="00187249" w:rsidRDefault="0045157C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187249" w:rsidRDefault="0045157C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“Особо счастливые”</w:t>
            </w:r>
          </w:p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акции-поздравлении ветеранов ко Дню Победы;</w:t>
            </w:r>
          </w:p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“Счастливые хвостики”</w:t>
            </w:r>
          </w:p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«Щедрый сбор»;</w:t>
            </w:r>
          </w:p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 Рождество с любовью”</w:t>
            </w:r>
          </w:p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– чистый»</w:t>
            </w:r>
          </w:p>
        </w:tc>
        <w:tc>
          <w:tcPr>
            <w:tcW w:w="5954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977" w:type="dxa"/>
          </w:tcPr>
          <w:p w:rsidR="00187249" w:rsidRDefault="0045157C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7249" w:rsidRDefault="00187249" w:rsidP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«Океан добра»</w:t>
            </w:r>
          </w:p>
        </w:tc>
        <w:tc>
          <w:tcPr>
            <w:tcW w:w="5954" w:type="dxa"/>
          </w:tcPr>
          <w:p w:rsidR="00187249" w:rsidRDefault="001872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187249">
        <w:trPr>
          <w:cantSplit/>
          <w:tblHeader/>
        </w:trPr>
        <w:tc>
          <w:tcPr>
            <w:tcW w:w="14596" w:type="dxa"/>
            <w:gridSpan w:val="4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Методическо-аналитическая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информационных баз: </w:t>
            </w:r>
          </w:p>
          <w:p w:rsidR="00187249" w:rsidRDefault="00451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2" w:hanging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Волонтерские организации по направлениям</w:t>
            </w:r>
          </w:p>
          <w:p w:rsidR="00187249" w:rsidRDefault="00451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2" w:hanging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Конкурсов форумов, фестивалей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пострелизами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87249" w:rsidRDefault="00451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2" w:hanging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Проектной деятельности;</w:t>
            </w:r>
          </w:p>
          <w:p w:rsidR="00187249" w:rsidRDefault="00451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2" w:hanging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Помещений;</w:t>
            </w:r>
          </w:p>
          <w:p w:rsidR="00187249" w:rsidRPr="0045157C" w:rsidRDefault="0045157C" w:rsidP="00451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2" w:hanging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Добровольцев с контактами.</w:t>
            </w:r>
          </w:p>
        </w:tc>
        <w:tc>
          <w:tcPr>
            <w:tcW w:w="5954" w:type="dxa"/>
          </w:tcPr>
          <w:p w:rsidR="00187249" w:rsidRDefault="001872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7249">
        <w:trPr>
          <w:cantSplit/>
          <w:tblHeader/>
        </w:trPr>
        <w:tc>
          <w:tcPr>
            <w:tcW w:w="668" w:type="dxa"/>
          </w:tcPr>
          <w:p w:rsidR="00187249" w:rsidRDefault="001872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</w:tcPr>
          <w:p w:rsidR="00187249" w:rsidRDefault="00451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отчёта о проделанной работе, с указанием количественных показателей добровольческих организаций и их активностей для Администрации Великого Новгорода</w:t>
            </w:r>
          </w:p>
        </w:tc>
        <w:tc>
          <w:tcPr>
            <w:tcW w:w="5954" w:type="dxa"/>
          </w:tcPr>
          <w:p w:rsidR="00187249" w:rsidRDefault="001872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7249" w:rsidRDefault="00451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187249" w:rsidRDefault="0018724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87249" w:rsidSect="002B1527">
      <w:pgSz w:w="16838" w:h="11906" w:orient="landscape"/>
      <w:pgMar w:top="426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0"/>
    <w:multiLevelType w:val="multilevel"/>
    <w:tmpl w:val="7866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6CF6"/>
    <w:multiLevelType w:val="multilevel"/>
    <w:tmpl w:val="E98C3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87249"/>
    <w:rsid w:val="00187249"/>
    <w:rsid w:val="0022747E"/>
    <w:rsid w:val="002B1527"/>
    <w:rsid w:val="0045157C"/>
    <w:rsid w:val="0046208D"/>
    <w:rsid w:val="00702CE7"/>
    <w:rsid w:val="00AE3DF0"/>
    <w:rsid w:val="00EC6268"/>
    <w:rsid w:val="00E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49"/>
  </w:style>
  <w:style w:type="paragraph" w:styleId="1">
    <w:name w:val="heading 1"/>
    <w:basedOn w:val="a"/>
    <w:next w:val="a"/>
    <w:link w:val="10"/>
    <w:uiPriority w:val="9"/>
    <w:qFormat/>
    <w:rsid w:val="00B901B1"/>
    <w:pPr>
      <w:keepNext/>
      <w:keepLines/>
      <w:widowControl w:val="0"/>
      <w:suppressAutoHyphens/>
      <w:autoSpaceDN w:val="0"/>
      <w:spacing w:before="480" w:after="0" w:line="36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</w:rPr>
  </w:style>
  <w:style w:type="paragraph" w:styleId="2">
    <w:name w:val="heading 2"/>
    <w:basedOn w:val="normal"/>
    <w:next w:val="normal"/>
    <w:rsid w:val="00187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87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87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872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87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7249"/>
  </w:style>
  <w:style w:type="table" w:customStyle="1" w:styleId="TableNormal">
    <w:name w:val="Table Normal"/>
    <w:rsid w:val="00187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7249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C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3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1B1"/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</w:rPr>
  </w:style>
  <w:style w:type="paragraph" w:customStyle="1" w:styleId="Standard">
    <w:name w:val="Standard"/>
    <w:qFormat/>
    <w:rsid w:val="00B901B1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11">
    <w:name w:val="Заголовок 11"/>
    <w:basedOn w:val="Standard"/>
    <w:next w:val="a"/>
    <w:rsid w:val="00B901B1"/>
    <w:pPr>
      <w:keepNext/>
      <w:outlineLvl w:val="0"/>
    </w:pPr>
    <w:rPr>
      <w:sz w:val="24"/>
      <w:szCs w:val="24"/>
    </w:rPr>
  </w:style>
  <w:style w:type="paragraph" w:styleId="a6">
    <w:name w:val="Subtitle"/>
    <w:basedOn w:val="normal"/>
    <w:next w:val="normal"/>
    <w:rsid w:val="00187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1872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5/6B6cjwHTGfsceo926DAz201Q==">AMUW2mVV4xX8bhqHL/LEjJ+hntL8L91ebpQphXOYZeNNpoP4KgPKE+mxklxAz3gxgF3NGZlfMiNngOn//7ysp9ECgnw8TaqgvQ5RT1uSnT0Ipn5tStdE7kJt5Zw6q1rUNirWfnMwxvts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Alparus</cp:lastModifiedBy>
  <cp:revision>2</cp:revision>
  <cp:lastPrinted>2022-10-14T08:15:00Z</cp:lastPrinted>
  <dcterms:created xsi:type="dcterms:W3CDTF">2022-10-14T08:15:00Z</dcterms:created>
  <dcterms:modified xsi:type="dcterms:W3CDTF">2022-10-14T08:15:00Z</dcterms:modified>
</cp:coreProperties>
</file>