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B836" w14:textId="7B7AA10B" w:rsidR="00700626" w:rsidRDefault="001A0F17" w:rsidP="001A0F17">
      <w:pPr>
        <w:jc w:val="center"/>
      </w:pPr>
      <w:r>
        <w:rPr>
          <w:noProof/>
        </w:rPr>
        <w:drawing>
          <wp:inline distT="0" distB="0" distL="0" distR="0" wp14:anchorId="2A8115CA" wp14:editId="7507FBE1">
            <wp:extent cx="2602609" cy="1194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02" cy="12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771C" w14:textId="77777777" w:rsidR="001A0F17" w:rsidRDefault="001A0F17" w:rsidP="001A0F17">
      <w:pPr>
        <w:pStyle w:val="Default"/>
      </w:pPr>
    </w:p>
    <w:p w14:paraId="77C6B335" w14:textId="77777777" w:rsidR="001A0F17" w:rsidRDefault="001A0F17" w:rsidP="001A0F17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Муниципальное бюджетное учреждение </w:t>
      </w:r>
    </w:p>
    <w:p w14:paraId="7D5948CE" w14:textId="4E56ECC9" w:rsidR="001A0F17" w:rsidRDefault="001A0F17" w:rsidP="001A0F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"Новгородский молодежный центр" </w:t>
      </w:r>
    </w:p>
    <w:p w14:paraId="654B0CA8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МБУ "НМЦ" </w:t>
      </w:r>
    </w:p>
    <w:p w14:paraId="0B3172C2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адрес: 173004, Великий Новгород, ул. Большая Московская, д.31/7. </w:t>
      </w:r>
    </w:p>
    <w:p w14:paraId="030C3B45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тел./факс 63-46-92 </w:t>
      </w:r>
    </w:p>
    <w:p w14:paraId="074A81CA" w14:textId="4020B491" w:rsidR="001A0F17" w:rsidRPr="006719C8" w:rsidRDefault="001A0F17" w:rsidP="001A0F17">
      <w:pPr>
        <w:pStyle w:val="Default"/>
        <w:rPr>
          <w:sz w:val="28"/>
          <w:szCs w:val="28"/>
          <w:lang w:val="en-US"/>
        </w:rPr>
      </w:pPr>
      <w:r w:rsidRPr="006719C8">
        <w:rPr>
          <w:sz w:val="28"/>
          <w:szCs w:val="28"/>
          <w:lang w:val="en-US"/>
        </w:rPr>
        <w:t xml:space="preserve">e-mail </w:t>
      </w:r>
      <w:hyperlink r:id="rId5" w:history="1">
        <w:r w:rsidR="006719C8" w:rsidRPr="00022E52">
          <w:rPr>
            <w:rStyle w:val="a3"/>
            <w:sz w:val="28"/>
            <w:szCs w:val="28"/>
            <w:lang w:val="en-US"/>
          </w:rPr>
          <w:t>alparus.nov@yandex.ru</w:t>
        </w:r>
      </w:hyperlink>
      <w:r w:rsidR="006719C8" w:rsidRPr="006719C8">
        <w:rPr>
          <w:sz w:val="28"/>
          <w:szCs w:val="28"/>
          <w:lang w:val="en-US"/>
        </w:rPr>
        <w:t xml:space="preserve"> </w:t>
      </w:r>
    </w:p>
    <w:p w14:paraId="5061CCF2" w14:textId="78F4EEC4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Петров Максим Сергеевич, действующий на основании Устава </w:t>
      </w:r>
    </w:p>
    <w:p w14:paraId="6995D83A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ИНН: 5321178203 </w:t>
      </w:r>
    </w:p>
    <w:p w14:paraId="2215A327" w14:textId="34952680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КПП: 532101001</w:t>
      </w:r>
    </w:p>
    <w:p w14:paraId="530030FA" w14:textId="6778D87A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ОГРН: 1155321007258 </w:t>
      </w:r>
    </w:p>
    <w:p w14:paraId="65A8A5D5" w14:textId="77777777" w:rsidR="001A0F17" w:rsidRDefault="001A0F17" w:rsidP="001A0F17">
      <w:pPr>
        <w:pStyle w:val="Default"/>
        <w:rPr>
          <w:b/>
          <w:bCs/>
          <w:sz w:val="28"/>
          <w:szCs w:val="28"/>
        </w:rPr>
      </w:pPr>
    </w:p>
    <w:p w14:paraId="4963C5E7" w14:textId="70C58C6A" w:rsidR="001A0F17" w:rsidRDefault="001A0F17" w:rsidP="001A0F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Банковские реквизиты: </w:t>
      </w:r>
    </w:p>
    <w:p w14:paraId="13AC1C04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Получатель: Комитет финансов Администрации Великого Новгорода (МУНИЦИПАЛЬНОЕ БЮДЖЕТНОЕ УЧРЕЖДЕНИЕ "НОВГОРОДСКИЙ </w:t>
      </w:r>
    </w:p>
    <w:p w14:paraId="4CBB8AE9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МОЛОДЕЖНЫЙ ЦЕНТР", л/с 20506J01980) </w:t>
      </w:r>
    </w:p>
    <w:p w14:paraId="3805B8EA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ОТДЕЛЕНИЕ НОВГОРОД БАНКА РОССИИ//УФК по Новгородской области г. Великий Новгород </w:t>
      </w:r>
    </w:p>
    <w:p w14:paraId="4E93B390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БИК: 014959900 </w:t>
      </w:r>
    </w:p>
    <w:p w14:paraId="135C6AE4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Счет: 03234643497010005000 </w:t>
      </w:r>
    </w:p>
    <w:p w14:paraId="5B7D5C8E" w14:textId="77777777" w:rsidR="001A0F17" w:rsidRDefault="001A0F17" w:rsidP="001A0F1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Кор.счет</w:t>
      </w:r>
      <w:proofErr w:type="spellEnd"/>
      <w:r>
        <w:rPr>
          <w:sz w:val="28"/>
          <w:szCs w:val="28"/>
        </w:rPr>
        <w:t xml:space="preserve">: 40102810145370000042 </w:t>
      </w:r>
    </w:p>
    <w:p w14:paraId="34F73C03" w14:textId="77777777" w:rsidR="001A0F17" w:rsidRDefault="001A0F17" w:rsidP="001A0F17">
      <w:pPr>
        <w:pStyle w:val="Default"/>
        <w:rPr>
          <w:sz w:val="28"/>
          <w:szCs w:val="28"/>
        </w:rPr>
      </w:pPr>
    </w:p>
    <w:p w14:paraId="4A77CB78" w14:textId="77777777" w:rsidR="001A0F17" w:rsidRDefault="001A0F17" w:rsidP="001A0F17">
      <w:pPr>
        <w:pStyle w:val="Default"/>
        <w:rPr>
          <w:sz w:val="28"/>
          <w:szCs w:val="28"/>
        </w:rPr>
      </w:pPr>
    </w:p>
    <w:p w14:paraId="7354A879" w14:textId="0BC61DF4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код дохода: </w:t>
      </w:r>
    </w:p>
    <w:p w14:paraId="11D01196" w14:textId="777754E1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благотворительные пожертвования – 00000000000000000150 КОСГУ 155 </w:t>
      </w:r>
    </w:p>
    <w:p w14:paraId="763F630F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платные услуги – 00000000000000000130 КОСГУ 131 </w:t>
      </w:r>
    </w:p>
    <w:p w14:paraId="78C81FCC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компенсация затрат – 00000000000000000130 КОСГУ 134 </w:t>
      </w:r>
    </w:p>
    <w:p w14:paraId="2C5DC5DC" w14:textId="78370A44" w:rsidR="001A0F17" w:rsidRDefault="001A0F17" w:rsidP="001A0F17">
      <w:r>
        <w:rPr>
          <w:sz w:val="28"/>
          <w:szCs w:val="28"/>
        </w:rPr>
        <w:t>по иным целям л/с 21506J01980</w:t>
      </w:r>
    </w:p>
    <w:sectPr w:rsidR="001A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17"/>
    <w:rsid w:val="001A0F17"/>
    <w:rsid w:val="006719C8"/>
    <w:rsid w:val="00700626"/>
    <w:rsid w:val="009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7882"/>
  <w15:chartTrackingRefBased/>
  <w15:docId w15:val="{B4D44CDD-65A2-4EA8-9ECA-4158DA7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719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arus.nov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Vakurov</dc:creator>
  <cp:keywords/>
  <dc:description/>
  <cp:lastModifiedBy>Vakurov</cp:lastModifiedBy>
  <cp:revision>2</cp:revision>
  <dcterms:created xsi:type="dcterms:W3CDTF">2022-01-20T06:44:00Z</dcterms:created>
  <dcterms:modified xsi:type="dcterms:W3CDTF">2022-06-01T08:26:00Z</dcterms:modified>
</cp:coreProperties>
</file>