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 xml:space="preserve">Квитанция для оплаты </w:t>
      </w:r>
      <w:r>
        <w:rPr>
          <w:rFonts w:eastAsia="Times New Roman" w:cs="Times New Roman" w:ascii="Arial" w:hAnsi="Arial"/>
          <w:b/>
          <w:color w:val="000000"/>
          <w:sz w:val="32"/>
          <w:szCs w:val="32"/>
          <w:lang w:eastAsia="ru-RU"/>
        </w:rPr>
        <w:t>платных услуг</w:t>
      </w:r>
      <w:r>
        <w:rPr>
          <w:rFonts w:eastAsia="Times New Roman" w:cs="Times New Roman" w:ascii="Arial" w:hAnsi="Arial"/>
          <w:b/>
          <w:color w:val="000000"/>
          <w:sz w:val="22"/>
          <w:szCs w:val="22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>МБУ "Центр по работе с детьми и молодежью "Алые паруса" в системе Сбербанка</w:t>
      </w:r>
    </w:p>
    <w:p>
      <w:pPr>
        <w:pStyle w:val="Normal"/>
        <w:spacing w:lineRule="auto" w:line="240" w:before="0" w:after="0"/>
        <w:jc w:val="center"/>
        <w:rPr>
          <w:rStyle w:val="Style14"/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sz w:val="20"/>
          <w:szCs w:val="20"/>
          <w:lang w:eastAsia="ru-RU"/>
        </w:rPr>
      </w:r>
    </w:p>
    <w:tbl>
      <w:tblPr>
        <w:tblW w:w="10031" w:type="dxa"/>
        <w:jc w:val="left"/>
        <w:tblInd w:w="-45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48"/>
        <w:gridCol w:w="3354"/>
        <w:gridCol w:w="365"/>
        <w:gridCol w:w="366"/>
        <w:gridCol w:w="1856"/>
        <w:gridCol w:w="901"/>
        <w:gridCol w:w="688"/>
        <w:gridCol w:w="4"/>
        <w:gridCol w:w="644"/>
        <w:gridCol w:w="4"/>
        <w:gridCol w:w="611"/>
        <w:gridCol w:w="4"/>
        <w:gridCol w:w="585"/>
      </w:tblGrid>
      <w:tr>
        <w:trPr>
          <w:trHeight w:val="92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sz w:val="24"/>
                <w:szCs w:val="24"/>
                <w:lang w:eastAsia="ru-RU"/>
              </w:rPr>
              <w:t>Банковские реквизиты получателя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Комитет финансов Администрации Великого Новгорода (МБУ "Центр по работе с детьми и молодежью "Алые паруса",  ЛС-209570027)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 xml:space="preserve">ИНН: 5321178203     КПП: 532101001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БИК: 044959001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Банк: ОТДЕЛЕНИЕ НОВГОРОД Г ВЕЛИКИЙ НОВГОРОД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р/сч: 40701810300003000034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Фамилия, имя, отчество  получающего услугу</w:t>
            </w:r>
          </w:p>
        </w:tc>
        <w:tc>
          <w:tcPr>
            <w:tcW w:w="52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 </w:t>
            </w:r>
            <w:bookmarkStart w:id="0" w:name="__DdeLink__1535_944867588"/>
            <w:bookmarkEnd w:id="0"/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Лицевой счет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 xml:space="preserve">(Указывается наименование </w:t>
            </w: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  <w:t>КЛУБА)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Номер группы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Период оплаты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(Указывается период оплаты)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ОКТМО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49701000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КБК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0000000000000000013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8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платные услуги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Times New Roman" w:ascii="Arial" w:hAnsi="Arial"/>
        </w:rPr>
        <w:t xml:space="preserve">------------------------------------------------------------------------------------------------------------------------------    </w:t>
      </w: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 xml:space="preserve">Квитанция для оплаты </w:t>
      </w:r>
      <w:r>
        <w:rPr>
          <w:rFonts w:eastAsia="Times New Roman" w:cs="Times New Roman" w:ascii="Arial" w:hAnsi="Arial"/>
          <w:b/>
          <w:color w:val="000000"/>
          <w:sz w:val="32"/>
          <w:szCs w:val="32"/>
          <w:lang w:eastAsia="ru-RU"/>
        </w:rPr>
        <w:t>платных услуг</w:t>
      </w:r>
      <w:r>
        <w:rPr>
          <w:rFonts w:eastAsia="Times New Roman" w:cs="Times New Roman" w:ascii="Arial" w:hAnsi="Arial"/>
          <w:b/>
          <w:color w:val="000000"/>
          <w:sz w:val="22"/>
          <w:szCs w:val="22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>МБУ "Центр по работе с детьми и молодежью "Алые паруса" в системе Сбербанка</w:t>
      </w:r>
    </w:p>
    <w:p>
      <w:pPr>
        <w:pStyle w:val="Normal"/>
        <w:spacing w:lineRule="auto" w:line="240" w:before="0" w:after="0"/>
        <w:jc w:val="center"/>
        <w:rPr>
          <w:rStyle w:val="Style14"/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sz w:val="20"/>
          <w:szCs w:val="20"/>
          <w:lang w:eastAsia="ru-RU"/>
        </w:rPr>
      </w:r>
    </w:p>
    <w:tbl>
      <w:tblPr>
        <w:tblW w:w="10031" w:type="dxa"/>
        <w:jc w:val="left"/>
        <w:tblInd w:w="-45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48"/>
        <w:gridCol w:w="3354"/>
        <w:gridCol w:w="365"/>
        <w:gridCol w:w="366"/>
        <w:gridCol w:w="1856"/>
        <w:gridCol w:w="901"/>
        <w:gridCol w:w="688"/>
        <w:gridCol w:w="4"/>
        <w:gridCol w:w="644"/>
        <w:gridCol w:w="4"/>
        <w:gridCol w:w="611"/>
        <w:gridCol w:w="4"/>
        <w:gridCol w:w="585"/>
      </w:tblGrid>
      <w:tr>
        <w:trPr>
          <w:trHeight w:val="92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" w:hAnsi="Arial"/>
                <w:bCs/>
                <w:color w:val="000000"/>
                <w:sz w:val="24"/>
                <w:szCs w:val="24"/>
                <w:lang w:eastAsia="ru-RU"/>
              </w:rPr>
              <w:t>Банковские реквизиты получателя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Комитет финансов Администрации Великого Новгорода (МБУ "Центр по работе с детьми и молодежью "Алые паруса",  ЛС-209570027)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 xml:space="preserve">ИНН: 5321178203     КПП: 532101001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БИК: 044959001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Банк: ОТДЕЛЕНИЕ НОВГОРОД Г ВЕЛИКИЙ НОВГОРОД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р/сч: 40701810300003000034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Фамилия, имя, отчество  получающего услугу</w:t>
            </w:r>
          </w:p>
        </w:tc>
        <w:tc>
          <w:tcPr>
            <w:tcW w:w="52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Лицевой счет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 xml:space="preserve">(Указывается наименование </w:t>
            </w: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  <w:t>КЛУБА)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Номер группы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Период оплаты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4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(Указывается период оплаты)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ОКТМО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49701000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КБК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00000000000000000131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8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платные услуги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221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5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ListLabel78">
    <w:name w:val="ListLabel 78"/>
    <w:qFormat/>
    <w:rPr>
      <w:rFonts w:ascii="Arial" w:hAnsi="Arial"/>
    </w:rPr>
  </w:style>
  <w:style w:type="character" w:styleId="ListLabel79">
    <w:name w:val="ListLabel 79"/>
    <w:qFormat/>
    <w:rPr>
      <w:rFonts w:ascii="Arial" w:hAnsi="Arial" w:eastAsia="Times New Roman" w:cs="Times New Roman"/>
      <w:sz w:val="20"/>
      <w:szCs w:val="20"/>
      <w:lang w:eastAsia="ru-RU"/>
    </w:rPr>
  </w:style>
  <w:style w:type="character" w:styleId="ListLabel80">
    <w:name w:val="ListLabel 80"/>
    <w:qFormat/>
    <w:rPr>
      <w:rFonts w:ascii="Arial" w:hAnsi="Arial" w:eastAsia="Times New Roman" w:cs="Times New Roman"/>
      <w:b w:val="false"/>
      <w:bCs w:val="false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LibreOffice/6.2.2.2$Windows_X86_64 LibreOffice_project/2b840030fec2aae0fd2658d8d4f9548af4e3518d</Application>
  <Pages>1</Pages>
  <Words>169</Words>
  <Characters>1188</Characters>
  <CharactersWithSpaces>1408</CharactersWithSpaces>
  <Paragraphs>136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2017-10-24T12:58:00Z</dcterms:created>
  <dc:creator>user</dc:creator>
  <dc:description/>
  <dc:language>ru-RU</dc:language>
  <cp:lastModifiedBy/>
  <cp:lastPrinted>2018-12-25T15:03:07Z</cp:lastPrinted>
  <dcterms:modified xsi:type="dcterms:W3CDTF">2019-04-11T15:17:11Z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